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2A" w:rsidRPr="0045502A" w:rsidRDefault="0045502A" w:rsidP="00455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</w:t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УТВЕРЖДЕНО</w:t>
      </w:r>
      <w:r w:rsidRPr="0045502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                                                                </w:t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Приказом руководителя</w:t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ГБУЗ </w:t>
      </w:r>
      <w:r>
        <w:rPr>
          <w:rFonts w:ascii="TimesNewRomanPSMT" w:eastAsia="Times New Roman" w:hAnsi="TimesNewRomanPSMT" w:cs="Times New Roman" w:hint="eastAsia"/>
          <w:color w:val="000000"/>
          <w:sz w:val="28"/>
          <w:lang w:eastAsia="ru-RU"/>
        </w:rPr>
        <w:t>«</w:t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РКВД</w:t>
      </w:r>
      <w:r>
        <w:rPr>
          <w:rFonts w:ascii="TimesNewRomanPSMT" w:eastAsia="Times New Roman" w:hAnsi="TimesNewRomanPSMT" w:cs="Times New Roman" w:hint="eastAsia"/>
          <w:color w:val="000000"/>
          <w:sz w:val="28"/>
          <w:lang w:eastAsia="ru-RU"/>
        </w:rPr>
        <w:t>»</w:t>
      </w:r>
      <w:r w:rsidRPr="0045502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45502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                                                                    </w:t>
      </w:r>
      <w:r w:rsidR="0040376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                  </w:t>
      </w:r>
      <w:r w:rsidR="007B24E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</w:t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</w:t>
      </w:r>
      <w:r w:rsidR="0040376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т 09.01.2023г. № 02а-од</w:t>
      </w:r>
      <w:r w:rsidRPr="0045502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45502A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br/>
      </w:r>
      <w:r w:rsidRPr="0045502A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 xml:space="preserve">ПЛАН </w:t>
      </w:r>
      <w:proofErr w:type="gramStart"/>
      <w:r w:rsidRPr="0045502A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 xml:space="preserve">ПРОТИВОДЕЙСТВИЯ КОРРУПЦИИ </w:t>
      </w:r>
      <w:r>
        <w:rPr>
          <w:rStyle w:val="fontstyle31"/>
        </w:rPr>
        <w:t>ГОСУДАРСТВЕННОГО БЮДЖЕТНОГО УЧРЕЖДЕНИЯ ЗДРАВООХРАНЕНИЯ РЕСПУБЛИКИ</w:t>
      </w:r>
      <w:proofErr w:type="gramEnd"/>
      <w:r>
        <w:rPr>
          <w:rStyle w:val="fontstyle31"/>
        </w:rPr>
        <w:t xml:space="preserve"> КАРЕЛИЯ </w:t>
      </w:r>
      <w:r>
        <w:rPr>
          <w:rStyle w:val="fontstyle31"/>
          <w:rFonts w:hint="eastAsia"/>
        </w:rPr>
        <w:t>«</w:t>
      </w:r>
      <w:r>
        <w:rPr>
          <w:rStyle w:val="fontstyle31"/>
        </w:rPr>
        <w:t>РЕСПУБЛИКАНСКИЙ КОЖНО-ВЕНЕРОЛОГИЧЕСКИЙ ДИСПАНСЕР</w:t>
      </w:r>
      <w:r>
        <w:rPr>
          <w:rStyle w:val="fontstyle31"/>
          <w:rFonts w:hint="eastAsia"/>
        </w:rPr>
        <w:t>»</w:t>
      </w:r>
      <w:r>
        <w:rPr>
          <w:rStyle w:val="fontstyle31"/>
        </w:rPr>
        <w:t xml:space="preserve"> (ГБУЗ </w:t>
      </w:r>
      <w:r>
        <w:rPr>
          <w:rStyle w:val="fontstyle31"/>
          <w:rFonts w:hint="eastAsia"/>
        </w:rPr>
        <w:t>«</w:t>
      </w:r>
      <w:r>
        <w:rPr>
          <w:rStyle w:val="fontstyle31"/>
        </w:rPr>
        <w:t>РКВД</w:t>
      </w:r>
      <w:r>
        <w:rPr>
          <w:rStyle w:val="fontstyle31"/>
          <w:rFonts w:hint="eastAsia"/>
        </w:rPr>
        <w:t>»</w:t>
      </w:r>
      <w:r>
        <w:rPr>
          <w:rStyle w:val="fontstyle31"/>
        </w:rPr>
        <w:t xml:space="preserve">) </w:t>
      </w:r>
      <w:r w:rsidR="00F32B53">
        <w:rPr>
          <w:rFonts w:ascii="TimesNewRomanPSMT" w:eastAsia="Times New Roman" w:hAnsi="TimesNewRomanPSMT" w:cs="Times New Roman"/>
          <w:b/>
          <w:color w:val="000000"/>
          <w:sz w:val="28"/>
          <w:lang w:eastAsia="ru-RU"/>
        </w:rPr>
        <w:t>на 2023</w:t>
      </w:r>
      <w:r w:rsidRPr="0045502A">
        <w:rPr>
          <w:rFonts w:ascii="TimesNewRomanPSMT" w:eastAsia="Times New Roman" w:hAnsi="TimesNewRomanPSMT" w:cs="Times New Roman"/>
          <w:b/>
          <w:color w:val="000000"/>
          <w:sz w:val="28"/>
          <w:lang w:eastAsia="ru-RU"/>
        </w:rPr>
        <w:t xml:space="preserve"> год</w:t>
      </w:r>
      <w:r w:rsidRPr="0045502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36"/>
        <w:gridCol w:w="4893"/>
        <w:gridCol w:w="1809"/>
        <w:gridCol w:w="2233"/>
      </w:tblGrid>
      <w:tr w:rsidR="0045502A" w:rsidRPr="0045502A" w:rsidTr="004550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lang w:eastAsia="ru-RU"/>
              </w:rPr>
              <w:t>№</w:t>
            </w:r>
            <w:r w:rsidRPr="0045502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45502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45502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lang w:eastAsia="ru-RU"/>
              </w:rPr>
              <w:t>/</w:t>
            </w:r>
            <w:proofErr w:type="spellStart"/>
            <w:r w:rsidRPr="0045502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spellEnd"/>
            <w:r w:rsidRPr="0045502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lang w:eastAsia="ru-RU"/>
              </w:rPr>
              <w:t xml:space="preserve">Мероприятие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lang w:eastAsia="ru-RU"/>
              </w:rPr>
              <w:t xml:space="preserve">Срок выполнения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lang w:eastAsia="ru-RU"/>
              </w:rPr>
              <w:t>Ответственн</w:t>
            </w:r>
            <w:r w:rsidRPr="0045502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lang w:eastAsia="ru-RU"/>
              </w:rPr>
              <w:t>ые</w:t>
            </w:r>
            <w:r w:rsidRPr="0045502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lang w:eastAsia="ru-RU"/>
              </w:rPr>
              <w:t>исполнители</w:t>
            </w:r>
          </w:p>
        </w:tc>
      </w:tr>
      <w:tr w:rsidR="0045502A" w:rsidRPr="0045502A" w:rsidTr="004550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1 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2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3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4</w:t>
            </w:r>
          </w:p>
        </w:tc>
      </w:tr>
      <w:tr w:rsidR="0045502A" w:rsidRPr="0045502A" w:rsidTr="004550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lang w:eastAsia="ru-RU"/>
              </w:rPr>
              <w:t>Создание и внедрение организационно-правовых основ противодействия</w:t>
            </w:r>
            <w:r w:rsidRPr="0045502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lang w:eastAsia="ru-RU"/>
              </w:rPr>
              <w:t xml:space="preserve">коррупции в деятельность 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lang w:eastAsia="ru-RU"/>
              </w:rPr>
              <w:t xml:space="preserve">ГБУЗ </w:t>
            </w:r>
            <w:r>
              <w:rPr>
                <w:rFonts w:ascii="TimesNewRomanPS-BoldMT" w:eastAsia="Times New Roman" w:hAnsi="TimesNewRomanPS-BoldMT" w:cs="Times New Roman" w:hint="eastAsia"/>
                <w:b/>
                <w:bCs/>
                <w:color w:val="000000"/>
                <w:sz w:val="28"/>
                <w:lang w:eastAsia="ru-RU"/>
              </w:rPr>
              <w:t>«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lang w:eastAsia="ru-RU"/>
              </w:rPr>
              <w:t>РКВД</w:t>
            </w:r>
            <w:r>
              <w:rPr>
                <w:rFonts w:ascii="TimesNewRomanPS-BoldMT" w:eastAsia="Times New Roman" w:hAnsi="TimesNewRomanPS-BoldMT" w:cs="Times New Roman" w:hint="eastAsia"/>
                <w:b/>
                <w:bCs/>
                <w:color w:val="000000"/>
                <w:sz w:val="28"/>
                <w:lang w:eastAsia="ru-RU"/>
              </w:rPr>
              <w:t>»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r w:rsidRPr="0045502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lang w:eastAsia="ru-RU"/>
              </w:rPr>
              <w:t>(далее – учреждение)</w:t>
            </w:r>
          </w:p>
        </w:tc>
        <w:tc>
          <w:tcPr>
            <w:tcW w:w="1809" w:type="dxa"/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02A" w:rsidRPr="0045502A" w:rsidTr="004550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1.1.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Определение лиц, ответственных за работу по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профилактике коррупционных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правонарушений в Учреждении, в случае их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отсутствия</w:t>
            </w:r>
          </w:p>
        </w:tc>
        <w:tc>
          <w:tcPr>
            <w:tcW w:w="1809" w:type="dxa"/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02A" w:rsidRPr="0045502A" w:rsidTr="004550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1.2.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Разработка и принятие локальных правовых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актов, регулирующих вопросы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предупреждения и противодействия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коррупции в Учреждении, в случае их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отсутствия 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Лицо,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ответственное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за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противодейст</w:t>
            </w:r>
            <w:proofErr w:type="spell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вие</w:t>
            </w:r>
            <w:proofErr w:type="spellEnd"/>
            <w:proofErr w:type="gram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коррупции</w:t>
            </w:r>
          </w:p>
        </w:tc>
      </w:tr>
      <w:tr w:rsidR="0045502A" w:rsidRPr="0045502A" w:rsidTr="0045502A">
        <w:trPr>
          <w:trHeight w:val="32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1.3.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Введение </w:t>
            </w:r>
            <w:proofErr w:type="spell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антикоррупционных</w:t>
            </w:r>
            <w:proofErr w:type="spell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 положений в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трудовые договоры и должностные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инструкции вновь трудоустроенных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работников Учреждения 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Постоянно по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мере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F3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Лицо,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ответственное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за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противодейст</w:t>
            </w:r>
            <w:proofErr w:type="spell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вие</w:t>
            </w:r>
            <w:proofErr w:type="spellEnd"/>
            <w:proofErr w:type="gram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коррупции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или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="00F32B53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кадровое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подразделени</w:t>
            </w:r>
            <w:r w:rsidR="00F32B53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е</w:t>
            </w:r>
          </w:p>
        </w:tc>
      </w:tr>
    </w:tbl>
    <w:p w:rsidR="0045502A" w:rsidRPr="0045502A" w:rsidRDefault="0045502A" w:rsidP="004550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4678"/>
        <w:gridCol w:w="1843"/>
        <w:gridCol w:w="2190"/>
      </w:tblGrid>
      <w:tr w:rsidR="0045502A" w:rsidRPr="0045502A" w:rsidTr="0045502A">
        <w:trPr>
          <w:gridAfter w:val="3"/>
          <w:wAfter w:w="871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02A" w:rsidRPr="0045502A" w:rsidTr="00455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Осуществление взаимодействия с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правоохранительными органами по фактам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проявления коррупции 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Постоянно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Руководитель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учреждения</w:t>
            </w:r>
          </w:p>
        </w:tc>
      </w:tr>
      <w:tr w:rsidR="0045502A" w:rsidRPr="0045502A" w:rsidTr="00455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Представление руководителем 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lastRenderedPageBreak/>
              <w:t>Учреждения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сведений о своих доходах, об имуществе и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обязательствах имущественного характера, а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также о доходах, об имуществе и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обязательствах имущественного характера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своих супруги (супруга) и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несовершеннолетних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lastRenderedPageBreak/>
              <w:t>При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lastRenderedPageBreak/>
              <w:t>назначении на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должность,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ежегодно до 30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апреля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текущего 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lastRenderedPageBreak/>
              <w:t>Руководитель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lastRenderedPageBreak/>
              <w:t>учреждения</w:t>
            </w:r>
          </w:p>
        </w:tc>
      </w:tr>
      <w:tr w:rsidR="0045502A" w:rsidRPr="0045502A" w:rsidTr="00455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lastRenderedPageBreak/>
              <w:t>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Проведение оценки коррупционных рисков в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целях</w:t>
            </w:r>
            <w:proofErr w:type="gram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 выявления видов деятельности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Учреждения и должностей, наиболее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подверженным таким рискам 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D5041C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Ежегодно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к 25 декабря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Лицо,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ответственное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за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противодейст</w:t>
            </w:r>
            <w:proofErr w:type="spell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вие</w:t>
            </w:r>
            <w:proofErr w:type="spellEnd"/>
            <w:proofErr w:type="gram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коррупции</w:t>
            </w:r>
          </w:p>
        </w:tc>
      </w:tr>
      <w:tr w:rsidR="0045502A" w:rsidRPr="0045502A" w:rsidTr="00455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Разработка предложений по минимизации или устранению коррупционных рисков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D5041C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Ежегодно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к 25 декабря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Лицо,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ответственное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за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противодейст</w:t>
            </w:r>
            <w:proofErr w:type="spell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вие</w:t>
            </w:r>
            <w:proofErr w:type="spellEnd"/>
            <w:proofErr w:type="gram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коррупции</w:t>
            </w:r>
          </w:p>
        </w:tc>
      </w:tr>
      <w:tr w:rsidR="0045502A" w:rsidRPr="0045502A" w:rsidTr="00455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Подготовка карты коррупционных рисков Учреждения 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D5041C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Ежегодно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к 25 декабря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Лицо,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ответственное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за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противодейст</w:t>
            </w:r>
            <w:proofErr w:type="spell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вие</w:t>
            </w:r>
            <w:proofErr w:type="spellEnd"/>
            <w:proofErr w:type="gram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коррупции</w:t>
            </w:r>
          </w:p>
        </w:tc>
      </w:tr>
      <w:tr w:rsidR="0045502A" w:rsidRPr="0045502A" w:rsidTr="00455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1.9.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Мониторинг действующего законодательства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Российской Федерации в сфере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противодействия коррупции на предмет его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Постоянно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Лицо,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ответственное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за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противодейст</w:t>
            </w:r>
            <w:proofErr w:type="spell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вие</w:t>
            </w:r>
            <w:proofErr w:type="spellEnd"/>
            <w:proofErr w:type="gram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коррупции</w:t>
            </w:r>
          </w:p>
        </w:tc>
      </w:tr>
      <w:tr w:rsidR="0045502A" w:rsidRPr="0045502A" w:rsidTr="00945BFF">
        <w:trPr>
          <w:trHeight w:val="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1.10.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Анализ и оценка эффективности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принимаемых в Учреждении мер по</w:t>
            </w:r>
            <w:r w:rsidR="00945BFF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 противодействию коррупции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Ежеквартально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ответственное Лицо,</w:t>
            </w:r>
            <w:r w:rsidR="00945BFF"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 за</w:t>
            </w:r>
            <w:r w:rsidR="00945BFF"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="00945BFF"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противодейст</w:t>
            </w:r>
            <w:proofErr w:type="spellEnd"/>
            <w:r w:rsidR="00945BFF"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="00945BFF"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вие</w:t>
            </w:r>
            <w:proofErr w:type="spellEnd"/>
            <w:proofErr w:type="gramEnd"/>
            <w:r w:rsidR="00945BFF"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="00945BFF"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коррупции</w:t>
            </w:r>
          </w:p>
        </w:tc>
      </w:tr>
    </w:tbl>
    <w:p w:rsidR="0045502A" w:rsidRPr="0045502A" w:rsidRDefault="0045502A" w:rsidP="00455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17"/>
        <w:gridCol w:w="4734"/>
        <w:gridCol w:w="2042"/>
        <w:gridCol w:w="1978"/>
      </w:tblGrid>
      <w:tr w:rsidR="0045502A" w:rsidRPr="0045502A" w:rsidTr="00455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1.11.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Разработка предложений, подлежащих учету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при подготовке плана противодействия</w:t>
            </w:r>
            <w:r w:rsidR="0099746F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коррупции в Учреждении на очередной</w:t>
            </w:r>
            <w:r w:rsidR="0099746F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lastRenderedPageBreak/>
              <w:t>календарный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Лицо,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ответственное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за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противодейст</w:t>
            </w:r>
            <w:proofErr w:type="spell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вие</w:t>
            </w:r>
            <w:proofErr w:type="spellEnd"/>
            <w:proofErr w:type="gram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lastRenderedPageBreak/>
              <w:t>коррупции</w:t>
            </w:r>
          </w:p>
        </w:tc>
      </w:tr>
      <w:tr w:rsidR="0045502A" w:rsidRPr="0045502A" w:rsidTr="00455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lastRenderedPageBreak/>
              <w:t>1.12.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Проведение оценки результатов работы,</w:t>
            </w:r>
            <w:r w:rsidR="0099746F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подготовка и распространение отчетных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материалов о проведенной работе и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достигнутых </w:t>
            </w:r>
            <w:proofErr w:type="gram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результатах</w:t>
            </w:r>
            <w:proofErr w:type="gram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 в сфере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противодействия коррупции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Ежегодно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к 25 декабря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Лицо,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ответственное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за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противодейст</w:t>
            </w:r>
            <w:proofErr w:type="spell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вие</w:t>
            </w:r>
            <w:proofErr w:type="spellEnd"/>
            <w:proofErr w:type="gram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коррупции</w:t>
            </w:r>
          </w:p>
        </w:tc>
      </w:tr>
      <w:tr w:rsidR="00945BFF" w:rsidRPr="0045502A" w:rsidTr="00945BFF">
        <w:trPr>
          <w:trHeight w:val="6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F" w:rsidRPr="0045502A" w:rsidRDefault="00945BFF" w:rsidP="0045502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1.13.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F" w:rsidRPr="0045502A" w:rsidRDefault="00945BFF" w:rsidP="0045502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Организация проведения добровольного декларирования руководителей и сотрудников, участвующих в осуществлении закупок о возможной личной заинтересованности</w:t>
            </w:r>
            <w:r w:rsidR="00406976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, анализ результатов и направление сводной информации в Минздрав РК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F" w:rsidRPr="0045502A" w:rsidRDefault="00945BFF" w:rsidP="0045502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Ежегодно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к 25 декабря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F" w:rsidRPr="0045502A" w:rsidRDefault="00945BFF" w:rsidP="0045502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8"/>
                <w:lang w:eastAsia="ru-RU"/>
              </w:rPr>
              <w:t>В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едущий экономист</w:t>
            </w:r>
          </w:p>
        </w:tc>
      </w:tr>
      <w:tr w:rsidR="0045502A" w:rsidRPr="0045502A" w:rsidTr="00455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lang w:eastAsia="ru-RU"/>
              </w:rPr>
              <w:t xml:space="preserve">2.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lang w:eastAsia="ru-RU"/>
              </w:rPr>
              <w:t xml:space="preserve">Мероприятия, направленные на </w:t>
            </w:r>
            <w:proofErr w:type="spellStart"/>
            <w:r w:rsidRPr="0045502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lang w:eastAsia="ru-RU"/>
              </w:rPr>
              <w:t>антикоррупционное</w:t>
            </w:r>
            <w:proofErr w:type="spellEnd"/>
            <w:r w:rsidRPr="0045502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lang w:eastAsia="ru-RU"/>
              </w:rPr>
              <w:t xml:space="preserve"> обучение и</w:t>
            </w:r>
            <w:r w:rsidRPr="0045502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lang w:eastAsia="ru-RU"/>
              </w:rPr>
              <w:t>информирование работников учреждения</w:t>
            </w:r>
          </w:p>
        </w:tc>
        <w:tc>
          <w:tcPr>
            <w:tcW w:w="0" w:type="auto"/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02A" w:rsidRPr="0045502A" w:rsidTr="00455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2.1.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Default="0045502A" w:rsidP="0045502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Ознакомление работников с нормативными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документами, регламентирующими вопросы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противодействия коррупции в Учреждении, с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одновременным разъяснением положений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указанных документов 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6</w:t>
            </w:r>
          </w:p>
          <w:p w:rsidR="0099746F" w:rsidRPr="0099746F" w:rsidRDefault="0099746F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746F">
              <w:rPr>
                <w:rStyle w:val="fontstyle21"/>
                <w:i w:val="0"/>
              </w:rPr>
              <w:t>Организация</w:t>
            </w:r>
            <w:r>
              <w:rPr>
                <w:rStyle w:val="fontstyle21"/>
                <w:i w:val="0"/>
              </w:rPr>
              <w:t xml:space="preserve"> предоставления</w:t>
            </w:r>
            <w:r w:rsidRPr="0099746F">
              <w:rPr>
                <w:rStyle w:val="fontstyle21"/>
                <w:i w:val="0"/>
              </w:rPr>
              <w:t xml:space="preserve"> лицами, поступающими на работу в ГБУЗ </w:t>
            </w:r>
            <w:r w:rsidRPr="0099746F">
              <w:rPr>
                <w:rStyle w:val="fontstyle21"/>
                <w:rFonts w:hint="eastAsia"/>
                <w:i w:val="0"/>
              </w:rPr>
              <w:t>«</w:t>
            </w:r>
            <w:r w:rsidRPr="0099746F">
              <w:rPr>
                <w:rStyle w:val="fontstyle21"/>
                <w:i w:val="0"/>
              </w:rPr>
              <w:t>РКВД</w:t>
            </w:r>
            <w:r w:rsidRPr="0099746F">
              <w:rPr>
                <w:rStyle w:val="fontstyle21"/>
                <w:rFonts w:hint="eastAsia"/>
                <w:i w:val="0"/>
              </w:rPr>
              <w:t>»</w:t>
            </w:r>
            <w:r w:rsidRPr="0099746F">
              <w:rPr>
                <w:rStyle w:val="fontstyle21"/>
                <w:i w:val="0"/>
              </w:rPr>
              <w:t>, декларации о конфликте интересов, проверка полноты и достоверности изложенной в ней информации.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В течение 10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дней со дня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принятия акта в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сфере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противодейств</w:t>
            </w:r>
            <w:proofErr w:type="spell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ия</w:t>
            </w:r>
            <w:proofErr w:type="spellEnd"/>
            <w:proofErr w:type="gram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 коррупции /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при приеме на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работу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Кадровое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подразделение</w:t>
            </w:r>
          </w:p>
        </w:tc>
      </w:tr>
      <w:tr w:rsidR="0045502A" w:rsidRPr="0045502A" w:rsidTr="003430BD">
        <w:trPr>
          <w:trHeight w:val="28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2.2.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6F" w:rsidRDefault="0045502A" w:rsidP="0045502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</w:pPr>
            <w:proofErr w:type="gram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Проведение обучающих мероприятий по</w:t>
            </w:r>
            <w:r w:rsidR="0099746F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вопросам профилактики и противодействия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коррупции: семинаров, совещаний, бесед (в</w:t>
            </w:r>
            <w:r w:rsidR="0099746F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 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частности информирование работников об</w:t>
            </w:r>
            <w:r w:rsidR="0099746F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уголовной ответственности за получение и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дачу взятки, ознакомление работников</w:t>
            </w:r>
            <w:r w:rsidR="0099746F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 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Учреждения с памятками по противодействию</w:t>
            </w:r>
            <w:r w:rsidR="0099746F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коррупции, разъяснение требований </w:t>
            </w:r>
            <w:proofErr w:type="gramEnd"/>
          </w:p>
          <w:p w:rsidR="0099746F" w:rsidRDefault="0099746F" w:rsidP="0045502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</w:pPr>
          </w:p>
          <w:p w:rsidR="0099746F" w:rsidRDefault="0099746F" w:rsidP="0045502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</w:pPr>
          </w:p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lastRenderedPageBreak/>
              <w:t>о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предотвращении или об урегулировании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конфликта интересов, обязанности об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уведомлении работодателя об обращениях в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целях склонения к совершению</w:t>
            </w:r>
            <w:r w:rsidR="003430BD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 правонарушений коррупционной направленности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lastRenderedPageBreak/>
              <w:t>Ежеквартально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/при приеме на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работу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Лицо,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ответственное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за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противодейст</w:t>
            </w:r>
            <w:proofErr w:type="spell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вие</w:t>
            </w:r>
            <w:proofErr w:type="spellEnd"/>
            <w:proofErr w:type="gram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коррупции</w:t>
            </w:r>
            <w:r w:rsidR="003430BD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/</w:t>
            </w:r>
            <w:r w:rsidR="003430BD"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 Кадровое</w:t>
            </w:r>
            <w:r w:rsidR="003430BD"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="003430BD"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подразделение</w:t>
            </w:r>
          </w:p>
        </w:tc>
      </w:tr>
    </w:tbl>
    <w:p w:rsidR="0045502A" w:rsidRPr="0045502A" w:rsidRDefault="0045502A" w:rsidP="004550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13"/>
        <w:gridCol w:w="4762"/>
        <w:gridCol w:w="2018"/>
        <w:gridCol w:w="1978"/>
      </w:tblGrid>
      <w:tr w:rsidR="0045502A" w:rsidRPr="0045502A" w:rsidTr="00455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2.3.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Разработка методических рекомендаций и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иных информационных материалов для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работников по вопросам профилактики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коррупции в Учреждении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99746F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Постоянно по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мере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обновления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информационн</w:t>
            </w:r>
            <w:proofErr w:type="spell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ых</w:t>
            </w:r>
            <w:proofErr w:type="spellEnd"/>
            <w:proofErr w:type="gram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 материалов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Лицо,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ответственное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за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противодейст</w:t>
            </w:r>
            <w:proofErr w:type="spell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вие</w:t>
            </w:r>
            <w:proofErr w:type="spellEnd"/>
            <w:proofErr w:type="gram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коррупции</w:t>
            </w:r>
          </w:p>
        </w:tc>
      </w:tr>
      <w:tr w:rsidR="0045502A" w:rsidRPr="0045502A" w:rsidTr="00455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2.4.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Распространение среди работников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учреждения методических рекомендаций и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иных информационных материалов по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вопросам профилактики коррупции в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Учреждении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Постоянно по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мере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обновления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информационн</w:t>
            </w:r>
            <w:proofErr w:type="spell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ых</w:t>
            </w:r>
            <w:proofErr w:type="spellEnd"/>
            <w:proofErr w:type="gram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 материалов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/ при приеме на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работу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Лицо,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ответственное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за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противодейст</w:t>
            </w:r>
            <w:proofErr w:type="spell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вие</w:t>
            </w:r>
            <w:proofErr w:type="spellEnd"/>
            <w:proofErr w:type="gram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коррупции</w:t>
            </w:r>
            <w:r w:rsidR="003430BD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/</w:t>
            </w:r>
            <w:r w:rsidR="003430BD"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 Кадровое</w:t>
            </w:r>
            <w:r w:rsidR="003430BD"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="003430BD"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подразделение</w:t>
            </w:r>
          </w:p>
        </w:tc>
      </w:tr>
      <w:tr w:rsidR="0045502A" w:rsidRPr="0045502A" w:rsidTr="00455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2.5.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Участие лиц, ответственных за работу по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профилактике коррупционных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правонарушений в Учреждении в обучающих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мероприятиях по вопросам профилактики и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противодействия коррупции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Постоянно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Лицо,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ответственное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за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противодейст</w:t>
            </w:r>
            <w:proofErr w:type="spell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вие</w:t>
            </w:r>
            <w:proofErr w:type="spellEnd"/>
            <w:proofErr w:type="gram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коррупции</w:t>
            </w:r>
          </w:p>
        </w:tc>
      </w:tr>
      <w:tr w:rsidR="0045502A" w:rsidRPr="0045502A" w:rsidTr="00455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2.6.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Информирование работников Учреждения о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выявленных фактах коррупции среди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сотрудников учреждения и мерах, принятых в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целях исключения проявлений коррупции в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перспективе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Постоянно по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мере выявления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фактов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Лицо,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ответственное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за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противодейст</w:t>
            </w:r>
            <w:proofErr w:type="spell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вие</w:t>
            </w:r>
            <w:proofErr w:type="spellEnd"/>
            <w:proofErr w:type="gram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коррупции</w:t>
            </w:r>
          </w:p>
        </w:tc>
      </w:tr>
      <w:tr w:rsidR="0045502A" w:rsidRPr="0045502A" w:rsidTr="00455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2.7.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Организация индивидуального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консультирования работников по вопросам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применения (соблюдения)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lastRenderedPageBreak/>
              <w:t>антикоррупционных</w:t>
            </w:r>
            <w:proofErr w:type="spell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 стандартов и процедур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lastRenderedPageBreak/>
              <w:t>Постоянно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Лицо,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ответственное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за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противодейст</w:t>
            </w:r>
            <w:proofErr w:type="spell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lastRenderedPageBreak/>
              <w:t>вие</w:t>
            </w:r>
            <w:proofErr w:type="spellEnd"/>
            <w:proofErr w:type="gram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коррупции</w:t>
            </w:r>
          </w:p>
        </w:tc>
      </w:tr>
      <w:tr w:rsidR="0045502A" w:rsidRPr="0045502A" w:rsidTr="00455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lang w:eastAsia="ru-RU"/>
              </w:rPr>
              <w:lastRenderedPageBreak/>
              <w:t xml:space="preserve">3.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lang w:eastAsia="ru-RU"/>
              </w:rPr>
              <w:t xml:space="preserve">Мероприятия по взаимодействию с гражданами в </w:t>
            </w:r>
            <w:proofErr w:type="gramStart"/>
            <w:r w:rsidRPr="0045502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lang w:eastAsia="ru-RU"/>
              </w:rPr>
              <w:t>целях</w:t>
            </w:r>
            <w:proofErr w:type="gramEnd"/>
            <w:r w:rsidRPr="0045502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lang w:eastAsia="ru-RU"/>
              </w:rPr>
              <w:t xml:space="preserve"> предупреждения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502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lang w:eastAsia="ru-RU"/>
              </w:rPr>
              <w:t>коррупции</w:t>
            </w:r>
          </w:p>
        </w:tc>
        <w:tc>
          <w:tcPr>
            <w:tcW w:w="0" w:type="auto"/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02A" w:rsidRPr="0045502A" w:rsidTr="00455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3.1.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9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Обеспечение функционирования в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Учреждении</w:t>
            </w:r>
            <w:proofErr w:type="gram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 телефона</w:t>
            </w:r>
            <w:r w:rsidR="00945BFF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 для обращения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  по</w:t>
            </w:r>
            <w:r w:rsidR="00945BFF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вопросам противодействия коррупции 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Постоянно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Лицо,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ответственное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за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противодейст</w:t>
            </w:r>
            <w:proofErr w:type="spell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вие</w:t>
            </w:r>
            <w:proofErr w:type="spellEnd"/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 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коррупции</w:t>
            </w:r>
          </w:p>
        </w:tc>
      </w:tr>
    </w:tbl>
    <w:p w:rsidR="0045502A" w:rsidRPr="0045502A" w:rsidRDefault="0045502A" w:rsidP="004550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4820"/>
        <w:gridCol w:w="1984"/>
        <w:gridCol w:w="1907"/>
      </w:tblGrid>
      <w:tr w:rsidR="0045502A" w:rsidRPr="0045502A" w:rsidTr="0045502A">
        <w:trPr>
          <w:gridAfter w:val="3"/>
          <w:wAfter w:w="871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02A" w:rsidRPr="0045502A" w:rsidTr="00D50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3.2.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Ведение и наполнение раздела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«Противодействие коррупции» на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официальном сайте Учреждения в сети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«Интернет» (Размещение в данном разделе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актуальной информации о реализации мер по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противодействию коррупции в учреждении, о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принятых правовых актах по вопросам</w:t>
            </w:r>
            <w:r w:rsidR="00945BFF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противодействия коррупции) 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Постоянно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Лицо,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ответственное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за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противодейст</w:t>
            </w:r>
            <w:proofErr w:type="spell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вие</w:t>
            </w:r>
            <w:proofErr w:type="spellEnd"/>
            <w:proofErr w:type="gram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коррупции</w:t>
            </w:r>
          </w:p>
        </w:tc>
      </w:tr>
      <w:tr w:rsidR="0045502A" w:rsidRPr="0045502A" w:rsidTr="00D50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3.3.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Размещение и наполнение информационного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стенда по вопросам противодействия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коррупции на базе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99746F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Постоянно по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мере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обновления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информационн</w:t>
            </w:r>
            <w:proofErr w:type="spell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ых</w:t>
            </w:r>
            <w:proofErr w:type="spellEnd"/>
            <w:proofErr w:type="gram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 материалов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Лицо,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ответственное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за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противодейст</w:t>
            </w:r>
            <w:proofErr w:type="spell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вие</w:t>
            </w:r>
            <w:proofErr w:type="spellEnd"/>
            <w:proofErr w:type="gram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коррупции</w:t>
            </w:r>
          </w:p>
        </w:tc>
      </w:tr>
      <w:tr w:rsidR="0045502A" w:rsidRPr="0045502A" w:rsidTr="00D50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3.4.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9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Информирование граждан о возможности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обращений по фактам коррупции в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Учреждении по телефону (размещение информации на официальном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сайте Учреждения, в сообществах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="0029076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Учреждения в социальных сетях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, на</w:t>
            </w:r>
            <w:r w:rsidR="0029076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информационных стендах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Постоянно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Лицо,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ответственное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за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противодейст</w:t>
            </w:r>
            <w:proofErr w:type="spell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вие</w:t>
            </w:r>
            <w:proofErr w:type="spellEnd"/>
            <w:proofErr w:type="gram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коррупции</w:t>
            </w:r>
          </w:p>
        </w:tc>
      </w:tr>
      <w:tr w:rsidR="0045502A" w:rsidRPr="0045502A" w:rsidTr="00D50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3.5.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Разработка памяток, листовок и иных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информационных материалов для граждан по</w:t>
            </w:r>
            <w:r w:rsidR="0029076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вопросам 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lastRenderedPageBreak/>
              <w:t>предупреждения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99746F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lastRenderedPageBreak/>
              <w:t>Постоянно по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мере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обновления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lastRenderedPageBreak/>
              <w:t>информационн</w:t>
            </w:r>
            <w:proofErr w:type="spell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ых</w:t>
            </w:r>
            <w:proofErr w:type="spell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 материалов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lastRenderedPageBreak/>
              <w:t>Лицо,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ответственное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lastRenderedPageBreak/>
              <w:t>за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противодейст</w:t>
            </w:r>
            <w:proofErr w:type="spell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вие</w:t>
            </w:r>
            <w:proofErr w:type="spellEnd"/>
            <w:proofErr w:type="gram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коррупции</w:t>
            </w:r>
          </w:p>
        </w:tc>
      </w:tr>
      <w:tr w:rsidR="0045502A" w:rsidRPr="0045502A" w:rsidTr="00D50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lastRenderedPageBreak/>
              <w:t>3.6.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Распространение информационных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материалов Учреждения среди граждан, в том</w:t>
            </w:r>
            <w:r w:rsidR="0029076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числе их размещение на информационных</w:t>
            </w:r>
            <w:r w:rsidR="0029076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стендах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Постоянно по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мере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обновления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информации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Лицо,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ответственное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за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противодейст</w:t>
            </w:r>
            <w:proofErr w:type="spell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вие</w:t>
            </w:r>
            <w:proofErr w:type="spellEnd"/>
            <w:proofErr w:type="gram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коррупции</w:t>
            </w:r>
          </w:p>
        </w:tc>
      </w:tr>
      <w:tr w:rsidR="0045502A" w:rsidRPr="0045502A" w:rsidTr="003430BD">
        <w:trPr>
          <w:trHeight w:val="4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3.7.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Информирование граждан о перечне и</w:t>
            </w:r>
            <w:r w:rsidR="003430B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содержании услуг, оказываемых на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бесплатной и платной основе (размещение</w:t>
            </w:r>
            <w:r w:rsidR="003430BD"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 на официальном сайте Учреждения</w:t>
            </w:r>
            <w:r w:rsidR="003430BD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34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Постоянно по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мере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обновления</w:t>
            </w:r>
            <w:r w:rsidR="00290769"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 информации на информационных стендах и</w:t>
            </w:r>
            <w:r w:rsidR="00290769"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="00290769"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на официальном сайте Учреждения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Лицо,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ответственное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за</w:t>
            </w:r>
            <w:r w:rsidR="00A23FC1"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proofErr w:type="gramStart"/>
            <w:r w:rsidR="00A23FC1"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противодейст</w:t>
            </w:r>
            <w:proofErr w:type="spellEnd"/>
            <w:r w:rsidR="00A23FC1"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="00A23FC1"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вие</w:t>
            </w:r>
            <w:proofErr w:type="spellEnd"/>
            <w:proofErr w:type="gramEnd"/>
            <w:r w:rsidR="00A23FC1"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="00A23FC1"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коррупции</w:t>
            </w:r>
          </w:p>
        </w:tc>
      </w:tr>
    </w:tbl>
    <w:p w:rsidR="0045502A" w:rsidRPr="0045502A" w:rsidRDefault="0045502A" w:rsidP="004550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4820"/>
        <w:gridCol w:w="1984"/>
        <w:gridCol w:w="1950"/>
      </w:tblGrid>
      <w:tr w:rsidR="0045502A" w:rsidRPr="0045502A" w:rsidTr="00D5041C">
        <w:trPr>
          <w:gridAfter w:val="1"/>
          <w:wAfter w:w="195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02A" w:rsidRPr="0045502A" w:rsidTr="00D50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3.8.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Мониторинг коррупционных проявлений,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проводимый посредством анализа обращений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и жалоб граждан и организаций, поступивших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в адрес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По мере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поступления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обращений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граждан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Лицо,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ответственное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за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противодейст</w:t>
            </w:r>
            <w:proofErr w:type="spell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вие</w:t>
            </w:r>
            <w:proofErr w:type="spellEnd"/>
            <w:proofErr w:type="gram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коррупции</w:t>
            </w:r>
          </w:p>
        </w:tc>
      </w:tr>
      <w:tr w:rsidR="0045502A" w:rsidRPr="0045502A" w:rsidTr="00D50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lang w:eastAsia="ru-RU"/>
              </w:rPr>
              <w:t xml:space="preserve">4.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lang w:eastAsia="ru-RU"/>
              </w:rPr>
              <w:t>Мероприятия по контролю финансово-хозяйственной деятельности в целях</w:t>
            </w:r>
            <w:r w:rsidRPr="0045502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lang w:eastAsia="ru-RU"/>
              </w:rPr>
              <w:t>профилактики коррупции</w:t>
            </w:r>
          </w:p>
        </w:tc>
        <w:tc>
          <w:tcPr>
            <w:tcW w:w="1984" w:type="dxa"/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02A" w:rsidRPr="0045502A" w:rsidTr="00406976">
        <w:trPr>
          <w:trHeight w:val="19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4.1.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Организация </w:t>
            </w:r>
            <w:proofErr w:type="gram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контроля за</w:t>
            </w:r>
            <w:proofErr w:type="gram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 выполнением</w:t>
            </w:r>
            <w:r w:rsidR="003430B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заключенных контрактов по закупке товаров,</w:t>
            </w:r>
            <w:r w:rsidR="002E566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работ услуг для обеспечения нужд</w:t>
            </w:r>
            <w:r w:rsidR="002E566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45502A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Постоянно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2A" w:rsidRPr="0045502A" w:rsidRDefault="002E566B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8"/>
                <w:lang w:eastAsia="ru-RU"/>
              </w:rPr>
              <w:t>В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едущий юрисконсульт</w:t>
            </w:r>
          </w:p>
        </w:tc>
      </w:tr>
      <w:tr w:rsidR="00406976" w:rsidRPr="0045502A" w:rsidTr="00D50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76" w:rsidRPr="0045502A" w:rsidRDefault="00406976" w:rsidP="0045502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4.2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76" w:rsidRPr="0045502A" w:rsidRDefault="00406976" w:rsidP="0045502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Изучение сведений об исполнителях государственных контрактов и их 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lastRenderedPageBreak/>
              <w:t>сопоставление с данными руководителей организаций и работников, участвующих в закупках на предмет наличия или возможного наличия конфликта интересов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76" w:rsidRPr="0045502A" w:rsidRDefault="00406976" w:rsidP="00BD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lastRenderedPageBreak/>
              <w:t>Постоянно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76" w:rsidRPr="0045502A" w:rsidRDefault="00406976" w:rsidP="00BD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8"/>
                <w:lang w:eastAsia="ru-RU"/>
              </w:rPr>
              <w:t>В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едущий юрисконсульт</w:t>
            </w:r>
          </w:p>
        </w:tc>
      </w:tr>
      <w:tr w:rsidR="00406976" w:rsidRPr="0045502A" w:rsidTr="00D50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76" w:rsidRPr="0045502A" w:rsidRDefault="00406976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76" w:rsidRPr="0045502A" w:rsidRDefault="00406976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Осуществление </w:t>
            </w:r>
            <w:proofErr w:type="gramStart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контроля за</w:t>
            </w:r>
            <w:proofErr w:type="gramEnd"/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 целевым</w:t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использованием бюджетных средств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76" w:rsidRPr="0045502A" w:rsidRDefault="00406976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A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Постоянно</w:t>
            </w:r>
          </w:p>
        </w:tc>
        <w:tc>
          <w:tcPr>
            <w:tcW w:w="1950" w:type="dxa"/>
            <w:vAlign w:val="center"/>
            <w:hideMark/>
          </w:tcPr>
          <w:p w:rsidR="00406976" w:rsidRPr="002E566B" w:rsidRDefault="00406976" w:rsidP="004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врача по ЭВ</w:t>
            </w:r>
          </w:p>
        </w:tc>
      </w:tr>
    </w:tbl>
    <w:p w:rsidR="00AF22AC" w:rsidRDefault="0045502A">
      <w:r w:rsidRPr="0045502A">
        <w:rPr>
          <w:rFonts w:ascii="TimesNewRomanPSMT" w:eastAsia="Times New Roman" w:hAnsi="TimesNewRomanPSMT" w:cs="Times New Roman"/>
          <w:color w:val="000000"/>
          <w:sz w:val="18"/>
          <w:lang w:eastAsia="ru-RU"/>
        </w:rPr>
        <w:t>1</w:t>
      </w:r>
      <w:r w:rsidRPr="0045502A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– К локальным актам по вопросам противодействия коррупции, в соответствии с</w:t>
      </w:r>
      <w:r w:rsidR="002E56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перечнем, относятся: </w:t>
      </w:r>
      <w:proofErr w:type="gramStart"/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Положение об </w:t>
      </w:r>
      <w:proofErr w:type="spellStart"/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антикоррупционной</w:t>
      </w:r>
      <w:proofErr w:type="spellEnd"/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политике, Кодекс этики и</w:t>
      </w:r>
      <w:r w:rsidR="002E56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служебного поведения, Положение о порядке уведомления</w:t>
      </w:r>
      <w:r w:rsidR="002E566B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</w:t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работодателя о</w:t>
      </w:r>
      <w:r w:rsidR="002E56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конфликте интересов, </w:t>
      </w:r>
      <w:r w:rsidR="002E566B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Положение о порядке уведомления </w:t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работодателя о фактах</w:t>
      </w:r>
      <w:r w:rsidR="002E56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обращения в целях склонения к совершению коррупционных правонарушений,</w:t>
      </w:r>
      <w:r w:rsidR="002E56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Положение об оценке коррупционных рисков, др..</w:t>
      </w:r>
      <w:r w:rsidRPr="0045502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45502A">
        <w:rPr>
          <w:rFonts w:ascii="TimesNewRomanPSMT" w:eastAsia="Times New Roman" w:hAnsi="TimesNewRomanPSMT" w:cs="Times New Roman"/>
          <w:color w:val="000000"/>
          <w:sz w:val="18"/>
          <w:lang w:eastAsia="ru-RU"/>
        </w:rPr>
        <w:t>2</w:t>
      </w:r>
      <w:r w:rsidRPr="0045502A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– В трудовых договорах и должностных инструкциях необходимо отразить</w:t>
      </w:r>
      <w:r w:rsidRPr="0045502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обязанность работника соблюдать </w:t>
      </w:r>
      <w:proofErr w:type="spellStart"/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антикоррупционное</w:t>
      </w:r>
      <w:proofErr w:type="spellEnd"/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законодательство, в</w:t>
      </w:r>
      <w:r w:rsidRPr="0045502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частности: руководствоваться требованиями и неукоснительно соблюдать принципы</w:t>
      </w:r>
      <w:proofErr w:type="gramEnd"/>
      <w:r w:rsidR="002E56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антикоррупционной</w:t>
      </w:r>
      <w:proofErr w:type="spellEnd"/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политики Учреждения; воздерживаться от совершения и (или)</w:t>
      </w:r>
      <w:r w:rsidR="002E56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участия в </w:t>
      </w:r>
      <w:proofErr w:type="gramStart"/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совершении</w:t>
      </w:r>
      <w:proofErr w:type="gramEnd"/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коррупционных правонарушений, в том числе в интересах</w:t>
      </w:r>
      <w:r w:rsidR="002E56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или от имени Учреждения; сообщать работодателю о возникновении личной</w:t>
      </w:r>
      <w:r w:rsidR="002E56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заинтересованности, которая приводит или может привести к конфликту интересов,</w:t>
      </w:r>
      <w:r w:rsidR="002E5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 фактах обращения в целях склонения к совершению коррупционных</w:t>
      </w:r>
      <w:r w:rsidR="002E56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правонарушений и т.д.</w:t>
      </w:r>
      <w:r w:rsidRPr="0045502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45502A">
        <w:rPr>
          <w:rFonts w:ascii="TimesNewRomanPSMT" w:eastAsia="Times New Roman" w:hAnsi="TimesNewRomanPSMT" w:cs="Times New Roman"/>
          <w:color w:val="000000"/>
          <w:sz w:val="18"/>
          <w:lang w:eastAsia="ru-RU"/>
        </w:rPr>
        <w:t>3</w:t>
      </w:r>
      <w:r w:rsidRPr="0045502A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– Учреждение принимает на себя обязательство сообщать в правоохранительные</w:t>
      </w:r>
      <w:r w:rsidR="002E56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органы обо всех случаях совершения коррупционных правонарушений, о которых</w:t>
      </w:r>
      <w:r w:rsidR="002E56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Учреждению стало известно. </w:t>
      </w:r>
      <w:proofErr w:type="gramStart"/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Сотрудничество с правоохранительными органами</w:t>
      </w:r>
      <w:r w:rsidR="002E56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2E566B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осуществляется в форме оказания </w:t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содействия уполномоченным представителям</w:t>
      </w:r>
      <w:r w:rsidR="002E56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правоохранительных органов при проведении мероприятий по пресечению или</w:t>
      </w:r>
      <w:r w:rsidR="002E56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расследованию коррупционных правонарушений, включая оперативно-розыскные</w:t>
      </w:r>
      <w:r w:rsidR="002E56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мероприятия.</w:t>
      </w:r>
      <w:r w:rsidRPr="0045502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45502A">
        <w:rPr>
          <w:rFonts w:ascii="TimesNewRomanPSMT" w:eastAsia="Times New Roman" w:hAnsi="TimesNewRomanPSMT" w:cs="Times New Roman"/>
          <w:color w:val="000000"/>
          <w:sz w:val="18"/>
          <w:lang w:eastAsia="ru-RU"/>
        </w:rPr>
        <w:t>4</w:t>
      </w:r>
      <w:r w:rsidRPr="0045502A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– Оценка коррупционных рисков осуществляется на основании Положения об</w:t>
      </w:r>
      <w:r w:rsidR="002E56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оценке коррупционных рисков, которое устанавливает порядок процедуры и форму</w:t>
      </w:r>
      <w:r w:rsidR="002E56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карты коррупционных рисков.</w:t>
      </w:r>
      <w:r w:rsidRPr="0045502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45502A">
        <w:rPr>
          <w:rFonts w:ascii="TimesNewRomanPSMT" w:eastAsia="Times New Roman" w:hAnsi="TimesNewRomanPSMT" w:cs="Times New Roman"/>
          <w:color w:val="000000"/>
          <w:sz w:val="18"/>
          <w:lang w:eastAsia="ru-RU"/>
        </w:rPr>
        <w:t>5</w:t>
      </w:r>
      <w:r w:rsidRPr="0045502A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– Карта коррупционных рисков составляется на основе оценки рисков, включает в</w:t>
      </w:r>
      <w:r w:rsidR="002E56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себя процессы, при</w:t>
      </w:r>
      <w:proofErr w:type="gramEnd"/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</w:t>
      </w:r>
      <w:proofErr w:type="gramStart"/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осуществлении</w:t>
      </w:r>
      <w:proofErr w:type="gramEnd"/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которых наиболее высока вероятность</w:t>
      </w:r>
      <w:r w:rsidR="002E56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проявления коррупции, перечень должностей, замещение </w:t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lastRenderedPageBreak/>
        <w:t>которых связано с</w:t>
      </w:r>
      <w:r w:rsidR="002E56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коррупционными рисками и меры по минимизации или устранению выявленных</w:t>
      </w:r>
      <w:r w:rsidR="002E56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рисков. Карту коррупционных рисков следует прикрепить к </w:t>
      </w:r>
      <w:proofErr w:type="spellStart"/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антикоррупционной</w:t>
      </w:r>
      <w:proofErr w:type="spellEnd"/>
      <w:r w:rsidR="002E56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политике Учреждения.</w:t>
      </w:r>
      <w:r w:rsidRPr="0045502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45502A">
        <w:rPr>
          <w:rFonts w:ascii="TimesNewRomanPSMT" w:eastAsia="Times New Roman" w:hAnsi="TimesNewRomanPSMT" w:cs="Times New Roman"/>
          <w:color w:val="000000"/>
          <w:sz w:val="18"/>
          <w:lang w:eastAsia="ru-RU"/>
        </w:rPr>
        <w:t>6</w:t>
      </w:r>
      <w:r w:rsidRPr="0045502A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– Ознакомление работников с локальными актами осуществляется под роспись.</w:t>
      </w:r>
      <w:r w:rsidRPr="0045502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proofErr w:type="gramStart"/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Ознакомление проводится путем внесения данных в журнал ознакомления</w:t>
      </w:r>
      <w:r w:rsidRPr="0045502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работников с локальными правовыми актами или прикрепления к документу листа</w:t>
      </w:r>
      <w:r w:rsidR="009B45B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ознакомления.</w:t>
      </w:r>
      <w:r w:rsidRPr="0045502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45502A">
        <w:rPr>
          <w:rFonts w:ascii="TimesNewRomanPSMT" w:eastAsia="Times New Roman" w:hAnsi="TimesNewRomanPSMT" w:cs="Times New Roman"/>
          <w:color w:val="000000"/>
          <w:sz w:val="18"/>
          <w:lang w:eastAsia="ru-RU"/>
        </w:rPr>
        <w:t>7</w:t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– Наполнение раздела «Противодействие коррупции» осуществляется на</w:t>
      </w:r>
      <w:r w:rsidRPr="0045502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основании Приказа Минтруда России от 7 октября 2013 N 530н «О требованиях к</w:t>
      </w:r>
      <w:r w:rsidR="009B45B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размещению и наполнению подразделов, посвященных вопросам противодействия</w:t>
      </w:r>
      <w:r w:rsidR="009B45B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коррупции, официальных сайтов федеральных государственных органов,</w:t>
      </w:r>
      <w:r w:rsidR="009B45B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Центрального банка Российской Федерации, Пенсионного фонда Российской</w:t>
      </w:r>
      <w:r w:rsidR="009B45B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Федерации</w:t>
      </w:r>
      <w:proofErr w:type="gramEnd"/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, </w:t>
      </w:r>
      <w:proofErr w:type="gramStart"/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Фонда социального страхования Российской Федерации, Федерального</w:t>
      </w:r>
      <w:r w:rsidR="009B45B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фонда обязательного медицинского страхования, государственных корпораций</w:t>
      </w:r>
      <w:r w:rsidR="009B45B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(компаний), иных организаций, созданных на основании федеральных законов, и</w:t>
      </w:r>
      <w:r w:rsidR="009B45B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требованиях к должностям, замещение которых влечет за собой размещение</w:t>
      </w:r>
      <w:r w:rsidR="009B45B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сведений о доходах, расходах, об имуществе и обязательствах имущественного</w:t>
      </w:r>
      <w:r w:rsidR="009B45B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характера».</w:t>
      </w:r>
      <w:r w:rsidRPr="004550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45B2">
        <w:rPr>
          <w:rFonts w:ascii="TimesNewRomanPSMT" w:eastAsia="Times New Roman" w:hAnsi="TimesNewRomanPSMT" w:cs="Times New Roman"/>
          <w:color w:val="000000"/>
          <w:sz w:val="18"/>
          <w:lang w:eastAsia="ru-RU"/>
        </w:rPr>
        <w:t>8</w:t>
      </w:r>
      <w:r w:rsidRPr="0045502A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– Размещение информации в новостных лентах сообществ Учреждения в</w:t>
      </w:r>
      <w:r w:rsidRPr="0045502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социальных сетях, в том числе публика</w:t>
      </w:r>
      <w:r w:rsidR="009B45B2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ция памяток, опросов, новостей </w:t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по</w:t>
      </w:r>
      <w:r w:rsidRPr="0045502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вопросам</w:t>
      </w:r>
      <w:proofErr w:type="gramEnd"/>
      <w:r w:rsidRPr="0045502A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противодействия коррупции.</w:t>
      </w:r>
    </w:p>
    <w:sectPr w:rsidR="00AF22AC" w:rsidSect="0099746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02A"/>
    <w:rsid w:val="0001298E"/>
    <w:rsid w:val="00290769"/>
    <w:rsid w:val="002D1C35"/>
    <w:rsid w:val="002E566B"/>
    <w:rsid w:val="003430BD"/>
    <w:rsid w:val="00373798"/>
    <w:rsid w:val="0039640E"/>
    <w:rsid w:val="0040376A"/>
    <w:rsid w:val="00406976"/>
    <w:rsid w:val="0045502A"/>
    <w:rsid w:val="007076F7"/>
    <w:rsid w:val="0079192B"/>
    <w:rsid w:val="007B24E6"/>
    <w:rsid w:val="00945BFF"/>
    <w:rsid w:val="0099746F"/>
    <w:rsid w:val="009B45B2"/>
    <w:rsid w:val="009D1A84"/>
    <w:rsid w:val="00A23FC1"/>
    <w:rsid w:val="00AC0610"/>
    <w:rsid w:val="00AF22AC"/>
    <w:rsid w:val="00C909D0"/>
    <w:rsid w:val="00D5041C"/>
    <w:rsid w:val="00EB2B29"/>
    <w:rsid w:val="00F3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5502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5502A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45502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2023-03-10T08:39:00Z</cp:lastPrinted>
  <dcterms:created xsi:type="dcterms:W3CDTF">2022-08-09T09:36:00Z</dcterms:created>
  <dcterms:modified xsi:type="dcterms:W3CDTF">2023-03-13T08:10:00Z</dcterms:modified>
</cp:coreProperties>
</file>